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144" w:tblpY="9"/>
        <w:tblW w:w="9952" w:type="dxa"/>
        <w:tblLayout w:type="fixed"/>
        <w:tblLook w:val="0000" w:firstRow="0" w:lastRow="0" w:firstColumn="0" w:lastColumn="0" w:noHBand="0" w:noVBand="0"/>
      </w:tblPr>
      <w:tblGrid>
        <w:gridCol w:w="4068"/>
        <w:gridCol w:w="5884"/>
      </w:tblGrid>
      <w:tr w:rsidR="00DA2F30" w:rsidRPr="009D3B44" w:rsidTr="007B6D60">
        <w:tc>
          <w:tcPr>
            <w:tcW w:w="4068" w:type="dxa"/>
          </w:tcPr>
          <w:p w:rsidR="004007FE" w:rsidRDefault="00DA2F30" w:rsidP="007B6D60">
            <w:pPr>
              <w:spacing w:after="0" w:line="240" w:lineRule="auto"/>
              <w:contextualSpacing/>
              <w:jc w:val="center"/>
              <w:textAlignment w:val="baseline"/>
              <w:rPr>
                <w:rFonts w:ascii="Times New Roman" w:eastAsia="Times New Roman" w:hAnsi="Times New Roman"/>
                <w:b/>
                <w:bCs/>
                <w:sz w:val="26"/>
                <w:szCs w:val="24"/>
                <w:bdr w:val="none" w:sz="0" w:space="0" w:color="auto" w:frame="1"/>
                <w:lang w:eastAsia="vi-VN"/>
              </w:rPr>
            </w:pPr>
            <w:r w:rsidRPr="00734E79">
              <w:rPr>
                <w:rFonts w:ascii="Times New Roman" w:eastAsia="Times New Roman" w:hAnsi="Times New Roman"/>
                <w:b/>
                <w:bCs/>
                <w:sz w:val="26"/>
                <w:szCs w:val="24"/>
                <w:bdr w:val="none" w:sz="0" w:space="0" w:color="auto" w:frame="1"/>
                <w:lang w:val="vi-VN" w:eastAsia="vi-VN"/>
              </w:rPr>
              <w:t>CÔNG TY CỔ PHẦN</w:t>
            </w:r>
            <w:r w:rsidR="00046D77" w:rsidRPr="00734E79">
              <w:rPr>
                <w:rFonts w:ascii="Times New Roman" w:eastAsia="Times New Roman" w:hAnsi="Times New Roman"/>
                <w:b/>
                <w:bCs/>
                <w:sz w:val="26"/>
                <w:szCs w:val="24"/>
                <w:bdr w:val="none" w:sz="0" w:space="0" w:color="auto" w:frame="1"/>
                <w:lang w:eastAsia="vi-VN"/>
              </w:rPr>
              <w:t xml:space="preserve"> </w:t>
            </w:r>
          </w:p>
          <w:p w:rsidR="00DA2F30" w:rsidRPr="00734E79" w:rsidRDefault="00DA2F30" w:rsidP="007B6D60">
            <w:pPr>
              <w:spacing w:after="0" w:line="240" w:lineRule="auto"/>
              <w:contextualSpacing/>
              <w:jc w:val="center"/>
              <w:textAlignment w:val="baseline"/>
              <w:rPr>
                <w:rFonts w:ascii="Times New Roman" w:eastAsia="Times New Roman" w:hAnsi="Times New Roman"/>
                <w:b/>
                <w:bCs/>
                <w:sz w:val="26"/>
                <w:szCs w:val="24"/>
                <w:bdr w:val="none" w:sz="0" w:space="0" w:color="auto" w:frame="1"/>
                <w:lang w:val="vi-VN" w:eastAsia="vi-VN"/>
              </w:rPr>
            </w:pPr>
            <w:r w:rsidRPr="00734E79">
              <w:rPr>
                <w:rFonts w:ascii="Times New Roman" w:eastAsia="Times New Roman" w:hAnsi="Times New Roman"/>
                <w:b/>
                <w:bCs/>
                <w:sz w:val="26"/>
                <w:szCs w:val="24"/>
                <w:bdr w:val="none" w:sz="0" w:space="0" w:color="auto" w:frame="1"/>
                <w:lang w:eastAsia="vi-VN"/>
              </w:rPr>
              <w:t>NƯỚC SẠCH BẮC NINH</w:t>
            </w:r>
          </w:p>
          <w:p w:rsidR="00DA2F30" w:rsidRPr="00734E79" w:rsidRDefault="009D3B44" w:rsidP="007B6D60">
            <w:pPr>
              <w:spacing w:after="0" w:line="240" w:lineRule="auto"/>
              <w:jc w:val="center"/>
              <w:rPr>
                <w:rFonts w:ascii="Times New Roman" w:eastAsia="Times New Roman" w:hAnsi="Times New Roman"/>
                <w:bCs/>
                <w:sz w:val="26"/>
                <w:szCs w:val="24"/>
                <w:bdr w:val="none" w:sz="0" w:space="0" w:color="auto" w:frame="1"/>
                <w:lang w:eastAsia="vi-VN"/>
              </w:rPr>
            </w:pPr>
            <w:r>
              <w:rPr>
                <w:noProof/>
                <w:lang w:val="vi-VN"/>
              </w:rPr>
              <mc:AlternateContent>
                <mc:Choice Requires="wps">
                  <w:drawing>
                    <wp:anchor distT="4294967294" distB="4294967294" distL="114300" distR="114300" simplePos="0" relativeHeight="251657216" behindDoc="0" locked="0" layoutInCell="1" allowOverlap="1">
                      <wp:simplePos x="0" y="0"/>
                      <wp:positionH relativeFrom="column">
                        <wp:posOffset>812800</wp:posOffset>
                      </wp:positionH>
                      <wp:positionV relativeFrom="paragraph">
                        <wp:posOffset>20319</wp:posOffset>
                      </wp:positionV>
                      <wp:extent cx="1005840" cy="0"/>
                      <wp:effectExtent l="0" t="0" r="2286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84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pt,1.6pt" to="143.2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a8rEgIAACkEAAAOAAAAZHJzL2Uyb0RvYy54bWysU8GO2jAQvVfqP1i+QxIaWD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" strokeweight="1.25pt"/>
                  </w:pict>
                </mc:Fallback>
              </mc:AlternateContent>
            </w:r>
          </w:p>
          <w:p w:rsidR="00DA2F30" w:rsidRPr="00734E79" w:rsidRDefault="00DA2F30" w:rsidP="003F09FF">
            <w:pPr>
              <w:spacing w:after="0" w:line="240" w:lineRule="auto"/>
              <w:jc w:val="center"/>
              <w:rPr>
                <w:rFonts w:ascii="Times New Roman" w:hAnsi="Times New Roman"/>
                <w:sz w:val="26"/>
                <w:szCs w:val="24"/>
              </w:rPr>
            </w:pPr>
            <w:r w:rsidRPr="00734E79">
              <w:rPr>
                <w:rFonts w:ascii="Times New Roman" w:eastAsia="Times New Roman" w:hAnsi="Times New Roman"/>
                <w:bCs/>
                <w:sz w:val="26"/>
                <w:szCs w:val="24"/>
                <w:bdr w:val="none" w:sz="0" w:space="0" w:color="auto" w:frame="1"/>
                <w:lang w:val="vi-VN" w:eastAsia="vi-VN"/>
              </w:rPr>
              <w:t xml:space="preserve">Số: </w:t>
            </w:r>
            <w:r w:rsidR="003F09FF">
              <w:rPr>
                <w:rFonts w:ascii="Times New Roman" w:eastAsia="Times New Roman" w:hAnsi="Times New Roman"/>
                <w:bCs/>
                <w:sz w:val="26"/>
                <w:szCs w:val="24"/>
                <w:bdr w:val="none" w:sz="0" w:space="0" w:color="auto" w:frame="1"/>
                <w:lang w:eastAsia="vi-VN"/>
              </w:rPr>
              <w:t xml:space="preserve">      </w:t>
            </w:r>
            <w:r w:rsidR="00C71F88">
              <w:rPr>
                <w:rFonts w:ascii="Times New Roman" w:eastAsia="Times New Roman" w:hAnsi="Times New Roman"/>
                <w:bCs/>
                <w:sz w:val="26"/>
                <w:szCs w:val="24"/>
                <w:bdr w:val="none" w:sz="0" w:space="0" w:color="auto" w:frame="1"/>
                <w:lang w:eastAsia="vi-VN"/>
              </w:rPr>
              <w:t>/TTR-</w:t>
            </w:r>
            <w:r w:rsidRPr="00734E79">
              <w:rPr>
                <w:rFonts w:ascii="Times New Roman" w:eastAsia="Times New Roman" w:hAnsi="Times New Roman"/>
                <w:bCs/>
                <w:sz w:val="26"/>
                <w:szCs w:val="24"/>
                <w:bdr w:val="none" w:sz="0" w:space="0" w:color="auto" w:frame="1"/>
                <w:lang w:eastAsia="vi-VN"/>
              </w:rPr>
              <w:t>HĐQT</w:t>
            </w:r>
          </w:p>
        </w:tc>
        <w:tc>
          <w:tcPr>
            <w:tcW w:w="5884" w:type="dxa"/>
          </w:tcPr>
          <w:p w:rsidR="00DA2F30" w:rsidRPr="003E1AE3" w:rsidRDefault="00DA2F30" w:rsidP="007B6D60">
            <w:pPr>
              <w:pStyle w:val="Heading3"/>
              <w:spacing w:before="0" w:beforeAutospacing="0" w:after="0" w:afterAutospacing="0"/>
              <w:jc w:val="center"/>
              <w:rPr>
                <w:sz w:val="26"/>
                <w:szCs w:val="24"/>
              </w:rPr>
            </w:pPr>
            <w:r w:rsidRPr="003E1AE3">
              <w:rPr>
                <w:sz w:val="26"/>
                <w:szCs w:val="24"/>
              </w:rPr>
              <w:t>CỘNG HOÀ XÃ HỘI CHỦ NGHĨA VIỆT NAM</w:t>
            </w:r>
          </w:p>
          <w:p w:rsidR="00DA2F30" w:rsidRPr="00734E79" w:rsidRDefault="00DA2F30" w:rsidP="007B6D60">
            <w:pPr>
              <w:spacing w:after="0" w:line="240" w:lineRule="auto"/>
              <w:jc w:val="center"/>
              <w:rPr>
                <w:rFonts w:ascii="Times New Roman" w:hAnsi="Times New Roman"/>
                <w:sz w:val="26"/>
                <w:szCs w:val="24"/>
                <w:lang w:val="vi-VN"/>
              </w:rPr>
            </w:pPr>
            <w:r w:rsidRPr="00734E79">
              <w:rPr>
                <w:rFonts w:ascii="Times New Roman" w:hAnsi="Times New Roman"/>
                <w:sz w:val="26"/>
                <w:szCs w:val="24"/>
                <w:lang w:val="vi-VN"/>
              </w:rPr>
              <w:t>Độc lập – Tự do – Hạnh phúc</w:t>
            </w:r>
          </w:p>
          <w:p w:rsidR="00DA2F30" w:rsidRPr="00734E79" w:rsidRDefault="009D3B44" w:rsidP="007B6D60">
            <w:pPr>
              <w:spacing w:after="0" w:line="240" w:lineRule="auto"/>
              <w:jc w:val="center"/>
              <w:rPr>
                <w:rFonts w:ascii="Times New Roman" w:hAnsi="Times New Roman"/>
                <w:sz w:val="26"/>
                <w:szCs w:val="24"/>
                <w:lang w:val="vi-VN"/>
              </w:rPr>
            </w:pPr>
            <w:r>
              <w:rPr>
                <w:noProof/>
                <w:lang w:val="vi-VN"/>
              </w:rPr>
              <mc:AlternateContent>
                <mc:Choice Requires="wps">
                  <w:drawing>
                    <wp:anchor distT="4294967294" distB="4294967294" distL="114300" distR="114300" simplePos="0" relativeHeight="251658240" behindDoc="0" locked="0" layoutInCell="1" allowOverlap="1">
                      <wp:simplePos x="0" y="0"/>
                      <wp:positionH relativeFrom="column">
                        <wp:posOffset>857885</wp:posOffset>
                      </wp:positionH>
                      <wp:positionV relativeFrom="paragraph">
                        <wp:posOffset>28574</wp:posOffset>
                      </wp:positionV>
                      <wp:extent cx="18288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55pt,2.25pt" to="211.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" strokeweight="1.25pt"/>
                  </w:pict>
                </mc:Fallback>
              </mc:AlternateContent>
            </w:r>
          </w:p>
          <w:p w:rsidR="00DA2F30" w:rsidRPr="003F09FF" w:rsidRDefault="00DA2F30" w:rsidP="003F09FF">
            <w:pPr>
              <w:pStyle w:val="Heading4"/>
              <w:rPr>
                <w:rFonts w:ascii="Times New Roman" w:hAnsi="Times New Roman"/>
                <w:sz w:val="26"/>
                <w:szCs w:val="24"/>
                <w:lang w:val="vi-VN"/>
              </w:rPr>
            </w:pPr>
            <w:r w:rsidRPr="003E1AE3">
              <w:rPr>
                <w:rFonts w:ascii="Times New Roman" w:hAnsi="Times New Roman"/>
                <w:sz w:val="26"/>
                <w:szCs w:val="24"/>
                <w:lang w:val="vi-VN"/>
              </w:rPr>
              <w:t xml:space="preserve">            Bắc Ninh, ngày</w:t>
            </w:r>
            <w:r w:rsidRPr="003E1AE3">
              <w:rPr>
                <w:rFonts w:ascii="Times New Roman" w:hAnsi="Times New Roman"/>
                <w:bCs/>
                <w:sz w:val="26"/>
                <w:szCs w:val="24"/>
                <w:lang w:val="vi-VN"/>
              </w:rPr>
              <w:t xml:space="preserve"> </w:t>
            </w:r>
            <w:r w:rsidR="003F09FF" w:rsidRPr="003F09FF">
              <w:rPr>
                <w:rFonts w:ascii="Times New Roman" w:hAnsi="Times New Roman"/>
                <w:bCs/>
                <w:sz w:val="26"/>
                <w:szCs w:val="24"/>
                <w:lang w:val="vi-VN"/>
              </w:rPr>
              <w:t xml:space="preserve">   </w:t>
            </w:r>
            <w:r w:rsidR="00734E79" w:rsidRPr="009D3B44">
              <w:rPr>
                <w:rFonts w:ascii="Times New Roman" w:hAnsi="Times New Roman"/>
                <w:bCs/>
                <w:sz w:val="26"/>
                <w:szCs w:val="24"/>
                <w:lang w:val="vi-VN"/>
              </w:rPr>
              <w:t xml:space="preserve"> </w:t>
            </w:r>
            <w:r w:rsidRPr="003E1AE3">
              <w:rPr>
                <w:rFonts w:ascii="Times New Roman" w:hAnsi="Times New Roman"/>
                <w:bCs/>
                <w:sz w:val="26"/>
                <w:szCs w:val="24"/>
                <w:lang w:val="vi-VN"/>
              </w:rPr>
              <w:t xml:space="preserve"> </w:t>
            </w:r>
            <w:r w:rsidRPr="003E1AE3">
              <w:rPr>
                <w:rFonts w:ascii="Times New Roman" w:hAnsi="Times New Roman"/>
                <w:sz w:val="26"/>
                <w:szCs w:val="24"/>
                <w:lang w:val="vi-VN"/>
              </w:rPr>
              <w:t xml:space="preserve">tháng </w:t>
            </w:r>
            <w:r w:rsidR="00A26200" w:rsidRPr="009D3B44">
              <w:rPr>
                <w:rFonts w:ascii="Times New Roman" w:hAnsi="Times New Roman"/>
                <w:bCs/>
                <w:sz w:val="26"/>
                <w:szCs w:val="24"/>
                <w:lang w:val="vi-VN"/>
              </w:rPr>
              <w:t>0</w:t>
            </w:r>
            <w:r w:rsidR="003F09FF" w:rsidRPr="003F09FF">
              <w:rPr>
                <w:rFonts w:ascii="Times New Roman" w:hAnsi="Times New Roman"/>
                <w:bCs/>
                <w:sz w:val="26"/>
                <w:szCs w:val="24"/>
                <w:lang w:val="vi-VN"/>
              </w:rPr>
              <w:t>4</w:t>
            </w:r>
            <w:r w:rsidR="00A26200" w:rsidRPr="009D3B44">
              <w:rPr>
                <w:rFonts w:ascii="Times New Roman" w:hAnsi="Times New Roman"/>
                <w:bCs/>
                <w:sz w:val="26"/>
                <w:szCs w:val="24"/>
                <w:lang w:val="vi-VN"/>
              </w:rPr>
              <w:t xml:space="preserve"> </w:t>
            </w:r>
            <w:r w:rsidRPr="003E1AE3">
              <w:rPr>
                <w:rFonts w:ascii="Times New Roman" w:hAnsi="Times New Roman"/>
                <w:sz w:val="26"/>
                <w:szCs w:val="24"/>
                <w:lang w:val="vi-VN"/>
              </w:rPr>
              <w:t xml:space="preserve">năm </w:t>
            </w:r>
            <w:r w:rsidRPr="003E1AE3">
              <w:rPr>
                <w:rFonts w:ascii="Times New Roman" w:hAnsi="Times New Roman"/>
                <w:bCs/>
                <w:sz w:val="26"/>
                <w:szCs w:val="24"/>
                <w:lang w:val="vi-VN"/>
              </w:rPr>
              <w:t>201</w:t>
            </w:r>
            <w:r w:rsidR="003F09FF" w:rsidRPr="003F09FF">
              <w:rPr>
                <w:rFonts w:ascii="Times New Roman" w:hAnsi="Times New Roman"/>
                <w:bCs/>
                <w:sz w:val="26"/>
                <w:szCs w:val="24"/>
                <w:lang w:val="vi-VN"/>
              </w:rPr>
              <w:t>9</w:t>
            </w:r>
          </w:p>
        </w:tc>
      </w:tr>
    </w:tbl>
    <w:p w:rsidR="00DA2F30" w:rsidRPr="003E1AE3" w:rsidRDefault="007B6D60" w:rsidP="004007FE">
      <w:pPr>
        <w:spacing w:after="0" w:line="240" w:lineRule="auto"/>
        <w:rPr>
          <w:rFonts w:ascii="Times New Roman" w:eastAsia="Times New Roman" w:hAnsi="Times New Roman"/>
          <w:i/>
          <w:sz w:val="26"/>
          <w:szCs w:val="24"/>
          <w:lang w:val="vi-VN"/>
        </w:rPr>
      </w:pPr>
      <w:r w:rsidRPr="009D3B44">
        <w:rPr>
          <w:rFonts w:ascii="Times New Roman" w:eastAsia="Times New Roman" w:hAnsi="Times New Roman"/>
          <w:i/>
          <w:sz w:val="26"/>
          <w:szCs w:val="24"/>
          <w:lang w:val="vi-VN"/>
        </w:rPr>
        <w:t xml:space="preserve"> </w:t>
      </w:r>
      <w:r w:rsidR="00DA2F30" w:rsidRPr="003E1AE3">
        <w:rPr>
          <w:rFonts w:ascii="Times New Roman" w:eastAsia="Times New Roman" w:hAnsi="Times New Roman"/>
          <w:i/>
          <w:sz w:val="26"/>
          <w:szCs w:val="24"/>
          <w:lang w:val="vi-VN"/>
        </w:rPr>
        <w:t>(V/v lựa chọn đơn vị kiểm toán độc lập</w:t>
      </w:r>
    </w:p>
    <w:p w:rsidR="00A3337A" w:rsidRPr="003F7A64" w:rsidRDefault="00DA2F30" w:rsidP="004007FE">
      <w:pPr>
        <w:spacing w:after="0" w:line="240" w:lineRule="auto"/>
        <w:rPr>
          <w:rFonts w:ascii="Times New Roman" w:eastAsia="Times New Roman" w:hAnsi="Times New Roman"/>
          <w:i/>
          <w:sz w:val="26"/>
          <w:szCs w:val="24"/>
          <w:lang w:val="vi-VN"/>
        </w:rPr>
      </w:pPr>
      <w:r w:rsidRPr="009D3B44">
        <w:rPr>
          <w:rFonts w:ascii="Times New Roman" w:eastAsia="Times New Roman" w:hAnsi="Times New Roman"/>
          <w:i/>
          <w:sz w:val="26"/>
          <w:szCs w:val="24"/>
          <w:lang w:val="vi-VN"/>
        </w:rPr>
        <w:t xml:space="preserve">                  </w:t>
      </w:r>
      <w:r w:rsidR="007B6D60" w:rsidRPr="009D3B44">
        <w:rPr>
          <w:rFonts w:ascii="Times New Roman" w:eastAsia="Times New Roman" w:hAnsi="Times New Roman"/>
          <w:i/>
          <w:sz w:val="26"/>
          <w:szCs w:val="24"/>
          <w:lang w:val="vi-VN"/>
        </w:rPr>
        <w:t xml:space="preserve">   </w:t>
      </w:r>
      <w:r w:rsidR="004007FE" w:rsidRPr="009D3B44">
        <w:rPr>
          <w:rFonts w:ascii="Times New Roman" w:eastAsia="Times New Roman" w:hAnsi="Times New Roman"/>
          <w:i/>
          <w:sz w:val="26"/>
          <w:szCs w:val="24"/>
          <w:lang w:val="vi-VN"/>
        </w:rPr>
        <w:t xml:space="preserve"> </w:t>
      </w:r>
      <w:r w:rsidRPr="003E1AE3">
        <w:rPr>
          <w:rFonts w:ascii="Times New Roman" w:eastAsia="Times New Roman" w:hAnsi="Times New Roman"/>
          <w:i/>
          <w:sz w:val="26"/>
          <w:szCs w:val="24"/>
          <w:lang w:val="vi-VN"/>
        </w:rPr>
        <w:t>năm 201</w:t>
      </w:r>
      <w:r w:rsidR="003F09FF">
        <w:rPr>
          <w:rFonts w:ascii="Times New Roman" w:eastAsia="Times New Roman" w:hAnsi="Times New Roman"/>
          <w:i/>
          <w:sz w:val="26"/>
          <w:szCs w:val="24"/>
        </w:rPr>
        <w:t>9</w:t>
      </w:r>
      <w:r w:rsidRPr="003E1AE3">
        <w:rPr>
          <w:rFonts w:ascii="Times New Roman" w:eastAsia="Times New Roman" w:hAnsi="Times New Roman"/>
          <w:i/>
          <w:sz w:val="26"/>
          <w:szCs w:val="24"/>
          <w:lang w:val="vi-VN"/>
        </w:rPr>
        <w:t>)</w:t>
      </w:r>
    </w:p>
    <w:p w:rsidR="00C71F88" w:rsidRPr="009D3B44" w:rsidRDefault="00C71F88" w:rsidP="003E1AE3">
      <w:pPr>
        <w:spacing w:after="0" w:line="312" w:lineRule="auto"/>
        <w:jc w:val="center"/>
        <w:rPr>
          <w:rFonts w:ascii="Times New Roman" w:eastAsia="Times New Roman" w:hAnsi="Times New Roman"/>
          <w:b/>
          <w:sz w:val="14"/>
          <w:szCs w:val="24"/>
          <w:lang w:val="vi-VN"/>
        </w:rPr>
      </w:pPr>
    </w:p>
    <w:p w:rsidR="00F84DF5" w:rsidRPr="003E1AE3" w:rsidRDefault="00F84DF5" w:rsidP="003E1AE3">
      <w:pPr>
        <w:spacing w:after="0" w:line="312" w:lineRule="auto"/>
        <w:jc w:val="center"/>
        <w:rPr>
          <w:rFonts w:ascii="Times New Roman" w:eastAsia="Times New Roman" w:hAnsi="Times New Roman"/>
          <w:b/>
          <w:sz w:val="28"/>
          <w:szCs w:val="24"/>
          <w:lang w:val="vi-VN"/>
        </w:rPr>
      </w:pPr>
      <w:r w:rsidRPr="003E1AE3">
        <w:rPr>
          <w:rFonts w:ascii="Times New Roman" w:eastAsia="Times New Roman" w:hAnsi="Times New Roman"/>
          <w:b/>
          <w:sz w:val="28"/>
          <w:szCs w:val="24"/>
          <w:lang w:val="vi-VN"/>
        </w:rPr>
        <w:t>TỜ TRÌNH</w:t>
      </w:r>
    </w:p>
    <w:p w:rsidR="00A3337A" w:rsidRPr="003F09FF" w:rsidRDefault="00A3337A" w:rsidP="003E1AE3">
      <w:pPr>
        <w:spacing w:after="0" w:line="312" w:lineRule="auto"/>
        <w:jc w:val="center"/>
        <w:rPr>
          <w:rFonts w:ascii="Times New Roman" w:eastAsia="Times New Roman" w:hAnsi="Times New Roman"/>
          <w:b/>
          <w:sz w:val="28"/>
          <w:szCs w:val="24"/>
          <w:lang w:val="vi-VN"/>
        </w:rPr>
      </w:pPr>
      <w:r w:rsidRPr="009D3B44">
        <w:rPr>
          <w:rFonts w:ascii="Times New Roman" w:eastAsia="Times New Roman" w:hAnsi="Times New Roman"/>
          <w:b/>
          <w:sz w:val="28"/>
          <w:szCs w:val="24"/>
          <w:lang w:val="vi-VN"/>
        </w:rPr>
        <w:t>ĐẠI HỘI ĐỒNG CỔ ĐÔNG THƯỜNG NIÊN NĂM 201</w:t>
      </w:r>
      <w:r w:rsidR="003F09FF" w:rsidRPr="003F09FF">
        <w:rPr>
          <w:rFonts w:ascii="Times New Roman" w:eastAsia="Times New Roman" w:hAnsi="Times New Roman"/>
          <w:b/>
          <w:sz w:val="28"/>
          <w:szCs w:val="24"/>
          <w:lang w:val="vi-VN"/>
        </w:rPr>
        <w:t>9</w:t>
      </w:r>
    </w:p>
    <w:p w:rsidR="00F84DF5" w:rsidRPr="003F09FF" w:rsidRDefault="005F4B42" w:rsidP="00C71F88">
      <w:pPr>
        <w:spacing w:after="0" w:line="312" w:lineRule="auto"/>
        <w:jc w:val="center"/>
        <w:rPr>
          <w:rFonts w:ascii="Times New Roman" w:eastAsia="Times New Roman" w:hAnsi="Times New Roman"/>
          <w:i/>
          <w:spacing w:val="-6"/>
          <w:sz w:val="26"/>
          <w:szCs w:val="24"/>
          <w:lang w:val="vi-VN"/>
        </w:rPr>
      </w:pPr>
      <w:r w:rsidRPr="009D3B44">
        <w:rPr>
          <w:rFonts w:ascii="Times New Roman" w:eastAsia="Times New Roman" w:hAnsi="Times New Roman"/>
          <w:i/>
          <w:spacing w:val="-6"/>
          <w:sz w:val="26"/>
          <w:szCs w:val="24"/>
          <w:lang w:val="vi-VN"/>
        </w:rPr>
        <w:t>V/v: L</w:t>
      </w:r>
      <w:r w:rsidR="00F84DF5" w:rsidRPr="009D3B44">
        <w:rPr>
          <w:rFonts w:ascii="Times New Roman" w:eastAsia="Times New Roman" w:hAnsi="Times New Roman"/>
          <w:i/>
          <w:spacing w:val="-6"/>
          <w:sz w:val="26"/>
          <w:szCs w:val="24"/>
          <w:lang w:val="vi-VN"/>
        </w:rPr>
        <w:t>ựa chọn đơn vị  kiểm toán độc lập</w:t>
      </w:r>
      <w:r w:rsidR="00C71F88" w:rsidRPr="009D3B44">
        <w:rPr>
          <w:rFonts w:ascii="Times New Roman" w:eastAsia="Times New Roman" w:hAnsi="Times New Roman"/>
          <w:i/>
          <w:spacing w:val="-6"/>
          <w:sz w:val="26"/>
          <w:szCs w:val="24"/>
          <w:lang w:val="vi-VN"/>
        </w:rPr>
        <w:t xml:space="preserve"> </w:t>
      </w:r>
      <w:r w:rsidR="00F84DF5" w:rsidRPr="009D3B44">
        <w:rPr>
          <w:rFonts w:ascii="Times New Roman" w:eastAsia="Times New Roman" w:hAnsi="Times New Roman"/>
          <w:i/>
          <w:spacing w:val="-6"/>
          <w:sz w:val="26"/>
          <w:szCs w:val="24"/>
          <w:lang w:val="vi-VN"/>
        </w:rPr>
        <w:t>thực hiện kiểm toán BCTC năm 201</w:t>
      </w:r>
      <w:r w:rsidR="003F09FF" w:rsidRPr="003F09FF">
        <w:rPr>
          <w:rFonts w:ascii="Times New Roman" w:eastAsia="Times New Roman" w:hAnsi="Times New Roman"/>
          <w:i/>
          <w:spacing w:val="-6"/>
          <w:sz w:val="26"/>
          <w:szCs w:val="24"/>
          <w:lang w:val="vi-VN"/>
        </w:rPr>
        <w:t>9</w:t>
      </w:r>
    </w:p>
    <w:p w:rsidR="003F09FF" w:rsidRPr="003F09FF" w:rsidRDefault="003F09FF" w:rsidP="00C71F88">
      <w:pPr>
        <w:spacing w:after="0" w:line="312" w:lineRule="auto"/>
        <w:jc w:val="center"/>
        <w:rPr>
          <w:rFonts w:ascii="Times New Roman" w:eastAsia="Times New Roman" w:hAnsi="Times New Roman"/>
          <w:i/>
          <w:spacing w:val="-6"/>
          <w:sz w:val="26"/>
          <w:szCs w:val="24"/>
        </w:rPr>
      </w:pPr>
      <w:r>
        <w:rPr>
          <w:rFonts w:ascii="Times New Roman" w:eastAsia="Times New Roman" w:hAnsi="Times New Roman"/>
          <w:i/>
          <w:spacing w:val="-6"/>
          <w:sz w:val="26"/>
          <w:szCs w:val="24"/>
        </w:rPr>
        <w:t>––––––––––</w:t>
      </w:r>
    </w:p>
    <w:p w:rsidR="00DA2F30" w:rsidRPr="009D3B44" w:rsidRDefault="003E1AE3" w:rsidP="003E1AE3">
      <w:pPr>
        <w:spacing w:before="120" w:after="0" w:line="312" w:lineRule="auto"/>
        <w:jc w:val="center"/>
        <w:rPr>
          <w:rFonts w:ascii="Times New Roman" w:eastAsia="Times New Roman" w:hAnsi="Times New Roman"/>
          <w:b/>
          <w:sz w:val="28"/>
          <w:szCs w:val="24"/>
          <w:lang w:val="vi-VN"/>
        </w:rPr>
      </w:pPr>
      <w:r w:rsidRPr="009D3B44">
        <w:rPr>
          <w:rFonts w:ascii="Times New Roman" w:eastAsia="Times New Roman" w:hAnsi="Times New Roman"/>
          <w:b/>
          <w:sz w:val="28"/>
          <w:szCs w:val="24"/>
          <w:u w:val="single"/>
          <w:lang w:val="vi-VN"/>
        </w:rPr>
        <w:t>Kính gửi:</w:t>
      </w:r>
      <w:r w:rsidRPr="009D3B44">
        <w:rPr>
          <w:rFonts w:ascii="Times New Roman" w:eastAsia="Times New Roman" w:hAnsi="Times New Roman"/>
          <w:b/>
          <w:sz w:val="28"/>
          <w:szCs w:val="24"/>
          <w:lang w:val="vi-VN"/>
        </w:rPr>
        <w:t xml:space="preserve"> Đại hội đồng cổ đông</w:t>
      </w:r>
    </w:p>
    <w:p w:rsidR="004007FE" w:rsidRPr="009D3B44" w:rsidRDefault="004007FE" w:rsidP="003E1AE3">
      <w:pPr>
        <w:spacing w:before="120" w:after="0" w:line="312" w:lineRule="auto"/>
        <w:jc w:val="center"/>
        <w:rPr>
          <w:rFonts w:ascii="Times New Roman" w:eastAsia="Times New Roman" w:hAnsi="Times New Roman"/>
          <w:b/>
          <w:sz w:val="12"/>
          <w:szCs w:val="24"/>
          <w:lang w:val="vi-VN"/>
        </w:rPr>
      </w:pPr>
    </w:p>
    <w:p w:rsidR="00DA2F30" w:rsidRPr="003E1AE3" w:rsidRDefault="00DA2F30" w:rsidP="003F09FF">
      <w:pPr>
        <w:tabs>
          <w:tab w:val="left" w:pos="567"/>
          <w:tab w:val="left" w:pos="900"/>
        </w:tabs>
        <w:spacing w:before="40" w:after="40" w:line="288" w:lineRule="auto"/>
        <w:ind w:firstLine="720"/>
        <w:jc w:val="both"/>
        <w:rPr>
          <w:rFonts w:ascii="Times New Roman" w:eastAsia="Calibri" w:hAnsi="Times New Roman"/>
          <w:sz w:val="26"/>
          <w:szCs w:val="24"/>
          <w:lang w:val="vi-VN"/>
        </w:rPr>
      </w:pPr>
      <w:r w:rsidRPr="003E1AE3">
        <w:rPr>
          <w:rFonts w:ascii="Times New Roman" w:eastAsia="Calibri" w:hAnsi="Times New Roman"/>
          <w:sz w:val="26"/>
          <w:szCs w:val="24"/>
          <w:lang w:val="vi-VN"/>
        </w:rPr>
        <w:t>Căn cứ Luật doanh nghiệp số 68/2014/QH13 được Quốc hội nước Cộng hòa xã hội chủ nghĩa Việt Nam thông qua ngày 26/11/2014;</w:t>
      </w:r>
    </w:p>
    <w:p w:rsidR="00DA2F30" w:rsidRPr="003E1AE3" w:rsidRDefault="00DA2F30" w:rsidP="003F09FF">
      <w:pPr>
        <w:tabs>
          <w:tab w:val="left" w:pos="567"/>
          <w:tab w:val="left" w:pos="900"/>
        </w:tabs>
        <w:spacing w:before="40" w:after="40" w:line="288" w:lineRule="auto"/>
        <w:ind w:firstLine="720"/>
        <w:jc w:val="both"/>
        <w:rPr>
          <w:rFonts w:ascii="Times New Roman" w:eastAsia="Calibri" w:hAnsi="Times New Roman"/>
          <w:sz w:val="26"/>
          <w:szCs w:val="24"/>
          <w:lang w:val="vi-VN"/>
        </w:rPr>
      </w:pPr>
      <w:r w:rsidRPr="003E1AE3">
        <w:rPr>
          <w:rFonts w:ascii="Times New Roman" w:eastAsia="Calibri" w:hAnsi="Times New Roman"/>
          <w:sz w:val="26"/>
          <w:szCs w:val="24"/>
          <w:lang w:val="vi-VN"/>
        </w:rPr>
        <w:t>Căn cứ Điều lệ Công ty cổ phần Nước sạch Bắc Ninh</w:t>
      </w:r>
      <w:r w:rsidR="00A3337A" w:rsidRPr="009D3B44">
        <w:rPr>
          <w:rFonts w:ascii="Times New Roman" w:eastAsia="Calibri" w:hAnsi="Times New Roman"/>
          <w:sz w:val="26"/>
          <w:szCs w:val="24"/>
          <w:lang w:val="vi-VN"/>
        </w:rPr>
        <w:t xml:space="preserve"> thông qua</w:t>
      </w:r>
      <w:r w:rsidRPr="003E1AE3">
        <w:rPr>
          <w:rFonts w:ascii="Times New Roman" w:eastAsia="Calibri" w:hAnsi="Times New Roman"/>
          <w:sz w:val="26"/>
          <w:szCs w:val="24"/>
          <w:lang w:val="vi-VN"/>
        </w:rPr>
        <w:t xml:space="preserve"> </w:t>
      </w:r>
      <w:r w:rsidR="003F09FF" w:rsidRPr="003F09FF">
        <w:rPr>
          <w:rFonts w:ascii="Times New Roman" w:eastAsia="Calibri" w:hAnsi="Times New Roman"/>
          <w:sz w:val="26"/>
          <w:szCs w:val="24"/>
          <w:lang w:val="vi-VN"/>
        </w:rPr>
        <w:t>năm 2018</w:t>
      </w:r>
      <w:r w:rsidRPr="003E1AE3">
        <w:rPr>
          <w:rFonts w:ascii="Times New Roman" w:eastAsia="Calibri" w:hAnsi="Times New Roman"/>
          <w:sz w:val="26"/>
          <w:szCs w:val="24"/>
          <w:lang w:val="vi-VN"/>
        </w:rPr>
        <w:t>;</w:t>
      </w:r>
    </w:p>
    <w:p w:rsidR="00F84DF5" w:rsidRPr="009D3B44" w:rsidRDefault="00F84DF5" w:rsidP="003F09FF">
      <w:pPr>
        <w:tabs>
          <w:tab w:val="left" w:pos="900"/>
        </w:tabs>
        <w:spacing w:before="40" w:after="40" w:line="288" w:lineRule="auto"/>
        <w:ind w:firstLine="720"/>
        <w:jc w:val="both"/>
        <w:rPr>
          <w:rFonts w:ascii="Times New Roman" w:eastAsia="Times New Roman" w:hAnsi="Times New Roman"/>
          <w:iCs/>
          <w:sz w:val="26"/>
          <w:szCs w:val="24"/>
          <w:lang w:val="vi-VN"/>
        </w:rPr>
      </w:pPr>
      <w:r w:rsidRPr="009D3B44">
        <w:rPr>
          <w:rFonts w:ascii="Times New Roman" w:eastAsia="Times New Roman" w:hAnsi="Times New Roman"/>
          <w:iCs/>
          <w:sz w:val="26"/>
          <w:szCs w:val="24"/>
          <w:lang w:val="vi-VN"/>
        </w:rPr>
        <w:t xml:space="preserve">Thực hiện </w:t>
      </w:r>
      <w:r w:rsidR="00213755" w:rsidRPr="009D3B44">
        <w:rPr>
          <w:rFonts w:ascii="Times New Roman" w:eastAsia="Times New Roman" w:hAnsi="Times New Roman"/>
          <w:iCs/>
          <w:sz w:val="26"/>
          <w:szCs w:val="24"/>
          <w:lang w:val="vi-VN"/>
        </w:rPr>
        <w:t>các nghĩa vụ được quy định tại Đ</w:t>
      </w:r>
      <w:r w:rsidRPr="009D3B44">
        <w:rPr>
          <w:rFonts w:ascii="Times New Roman" w:eastAsia="Times New Roman" w:hAnsi="Times New Roman"/>
          <w:iCs/>
          <w:sz w:val="26"/>
          <w:szCs w:val="24"/>
          <w:lang w:val="vi-VN"/>
        </w:rPr>
        <w:t>iều lệ Công ty và các q</w:t>
      </w:r>
      <w:r w:rsidR="007A2A29" w:rsidRPr="009D3B44">
        <w:rPr>
          <w:rFonts w:ascii="Times New Roman" w:eastAsia="Times New Roman" w:hAnsi="Times New Roman"/>
          <w:iCs/>
          <w:sz w:val="26"/>
          <w:szCs w:val="24"/>
          <w:lang w:val="vi-VN"/>
        </w:rPr>
        <w:t>uy định của pháp luật, HĐQT</w:t>
      </w:r>
      <w:r w:rsidR="00A3337A" w:rsidRPr="009D3B44">
        <w:rPr>
          <w:rFonts w:ascii="Times New Roman" w:eastAsia="Times New Roman" w:hAnsi="Times New Roman"/>
          <w:iCs/>
          <w:sz w:val="26"/>
          <w:szCs w:val="24"/>
          <w:lang w:val="vi-VN"/>
        </w:rPr>
        <w:t xml:space="preserve"> kính</w:t>
      </w:r>
      <w:r w:rsidR="007A2A29" w:rsidRPr="009D3B44">
        <w:rPr>
          <w:rFonts w:ascii="Times New Roman" w:eastAsia="Times New Roman" w:hAnsi="Times New Roman"/>
          <w:iCs/>
          <w:sz w:val="26"/>
          <w:szCs w:val="24"/>
          <w:lang w:val="vi-VN"/>
        </w:rPr>
        <w:t xml:space="preserve"> trì</w:t>
      </w:r>
      <w:r w:rsidRPr="009D3B44">
        <w:rPr>
          <w:rFonts w:ascii="Times New Roman" w:eastAsia="Times New Roman" w:hAnsi="Times New Roman"/>
          <w:iCs/>
          <w:sz w:val="26"/>
          <w:szCs w:val="24"/>
          <w:lang w:val="vi-VN"/>
        </w:rPr>
        <w:t xml:space="preserve">nh Đại hội </w:t>
      </w:r>
      <w:r w:rsidR="00A3337A" w:rsidRPr="009D3B44">
        <w:rPr>
          <w:rFonts w:ascii="Times New Roman" w:eastAsia="Times New Roman" w:hAnsi="Times New Roman"/>
          <w:iCs/>
          <w:sz w:val="26"/>
          <w:szCs w:val="24"/>
          <w:lang w:val="vi-VN"/>
        </w:rPr>
        <w:t xml:space="preserve">đồng cổ đông </w:t>
      </w:r>
      <w:r w:rsidRPr="009D3B44">
        <w:rPr>
          <w:rFonts w:ascii="Times New Roman" w:eastAsia="Times New Roman" w:hAnsi="Times New Roman"/>
          <w:iCs/>
          <w:sz w:val="26"/>
          <w:szCs w:val="24"/>
          <w:lang w:val="vi-VN"/>
        </w:rPr>
        <w:t>tiêu th</w:t>
      </w:r>
      <w:r w:rsidRPr="003E1AE3">
        <w:rPr>
          <w:rFonts w:ascii="Times New Roman" w:eastAsia="Times New Roman" w:hAnsi="Times New Roman"/>
          <w:iCs/>
          <w:sz w:val="26"/>
          <w:szCs w:val="24"/>
          <w:lang w:val="vi-VN"/>
        </w:rPr>
        <w:t>ức</w:t>
      </w:r>
      <w:r w:rsidRPr="009D3B44">
        <w:rPr>
          <w:rFonts w:ascii="Times New Roman" w:eastAsia="Times New Roman" w:hAnsi="Times New Roman"/>
          <w:iCs/>
          <w:sz w:val="26"/>
          <w:szCs w:val="24"/>
          <w:lang w:val="vi-VN"/>
        </w:rPr>
        <w:t xml:space="preserve"> l</w:t>
      </w:r>
      <w:r w:rsidRPr="003E1AE3">
        <w:rPr>
          <w:rFonts w:ascii="Times New Roman" w:eastAsia="Times New Roman" w:hAnsi="Times New Roman"/>
          <w:iCs/>
          <w:sz w:val="26"/>
          <w:szCs w:val="24"/>
          <w:lang w:val="vi-VN"/>
        </w:rPr>
        <w:t xml:space="preserve">ựa </w:t>
      </w:r>
      <w:r w:rsidRPr="009D3B44">
        <w:rPr>
          <w:rFonts w:ascii="Times New Roman" w:eastAsia="Times New Roman" w:hAnsi="Times New Roman"/>
          <w:iCs/>
          <w:sz w:val="26"/>
          <w:szCs w:val="24"/>
          <w:lang w:val="vi-VN"/>
        </w:rPr>
        <w:t>chọn công ty kiểm toán thực hiện kiểm</w:t>
      </w:r>
      <w:r w:rsidR="00DA2F30" w:rsidRPr="009D3B44">
        <w:rPr>
          <w:rFonts w:ascii="Times New Roman" w:eastAsia="Times New Roman" w:hAnsi="Times New Roman"/>
          <w:iCs/>
          <w:sz w:val="26"/>
          <w:szCs w:val="24"/>
          <w:lang w:val="vi-VN"/>
        </w:rPr>
        <w:t xml:space="preserve"> toán báo cáo tài chính năm 201</w:t>
      </w:r>
      <w:r w:rsidR="003F09FF" w:rsidRPr="003F09FF">
        <w:rPr>
          <w:rFonts w:ascii="Times New Roman" w:eastAsia="Times New Roman" w:hAnsi="Times New Roman"/>
          <w:iCs/>
          <w:sz w:val="26"/>
          <w:szCs w:val="24"/>
          <w:lang w:val="vi-VN"/>
        </w:rPr>
        <w:t>9</w:t>
      </w:r>
      <w:r w:rsidRPr="009D3B44">
        <w:rPr>
          <w:rFonts w:ascii="Times New Roman" w:eastAsia="Times New Roman" w:hAnsi="Times New Roman"/>
          <w:iCs/>
          <w:sz w:val="26"/>
          <w:szCs w:val="24"/>
          <w:lang w:val="vi-VN"/>
        </w:rPr>
        <w:t xml:space="preserve"> của Công ty và đề xuất về việc lựa chọn tổ chức kiểm toán như sau:</w:t>
      </w:r>
    </w:p>
    <w:p w:rsidR="00F84DF5" w:rsidRPr="009D3B44" w:rsidRDefault="007A2A29" w:rsidP="003F09FF">
      <w:pPr>
        <w:numPr>
          <w:ilvl w:val="0"/>
          <w:numId w:val="1"/>
        </w:numPr>
        <w:tabs>
          <w:tab w:val="left" w:pos="990"/>
        </w:tabs>
        <w:spacing w:before="40" w:after="40" w:line="288" w:lineRule="auto"/>
        <w:ind w:left="0" w:firstLine="720"/>
        <w:jc w:val="both"/>
        <w:rPr>
          <w:rFonts w:ascii="Times New Roman" w:eastAsia="Times New Roman" w:hAnsi="Times New Roman"/>
          <w:b/>
          <w:iCs/>
          <w:sz w:val="26"/>
          <w:szCs w:val="24"/>
          <w:lang w:val="vi-VN"/>
        </w:rPr>
      </w:pPr>
      <w:r w:rsidRPr="009D3B44">
        <w:rPr>
          <w:rFonts w:ascii="Times New Roman" w:eastAsia="Times New Roman" w:hAnsi="Times New Roman"/>
          <w:b/>
          <w:iCs/>
          <w:sz w:val="26"/>
          <w:szCs w:val="24"/>
          <w:lang w:val="vi-VN"/>
        </w:rPr>
        <w:t>Các tiêu thức lựa chọn cô</w:t>
      </w:r>
      <w:r w:rsidR="00F84DF5" w:rsidRPr="009D3B44">
        <w:rPr>
          <w:rFonts w:ascii="Times New Roman" w:eastAsia="Times New Roman" w:hAnsi="Times New Roman"/>
          <w:b/>
          <w:iCs/>
          <w:sz w:val="26"/>
          <w:szCs w:val="24"/>
          <w:lang w:val="vi-VN"/>
        </w:rPr>
        <w:t>ng ty kiểm toán độc lập</w:t>
      </w:r>
    </w:p>
    <w:p w:rsidR="00F84DF5" w:rsidRPr="009D3B44" w:rsidRDefault="00F84DF5" w:rsidP="003F09FF">
      <w:pPr>
        <w:numPr>
          <w:ilvl w:val="0"/>
          <w:numId w:val="2"/>
        </w:numPr>
        <w:tabs>
          <w:tab w:val="left" w:pos="900"/>
        </w:tabs>
        <w:spacing w:before="40" w:after="40" w:line="288" w:lineRule="auto"/>
        <w:ind w:left="0" w:firstLine="720"/>
        <w:jc w:val="both"/>
        <w:rPr>
          <w:rFonts w:ascii="Times New Roman" w:eastAsia="Times New Roman" w:hAnsi="Times New Roman"/>
          <w:iCs/>
          <w:sz w:val="26"/>
          <w:szCs w:val="24"/>
          <w:lang w:val="vi-VN"/>
        </w:rPr>
      </w:pPr>
      <w:r w:rsidRPr="009D3B44">
        <w:rPr>
          <w:rFonts w:ascii="Times New Roman" w:eastAsia="Times New Roman" w:hAnsi="Times New Roman"/>
          <w:iCs/>
          <w:sz w:val="26"/>
          <w:szCs w:val="24"/>
          <w:lang w:val="vi-VN"/>
        </w:rPr>
        <w:t>Là công ty hoạt động hợp pháp tại Việt Nam;</w:t>
      </w:r>
    </w:p>
    <w:p w:rsidR="00F84DF5" w:rsidRPr="009D3B44" w:rsidRDefault="00F84DF5" w:rsidP="003F09FF">
      <w:pPr>
        <w:numPr>
          <w:ilvl w:val="0"/>
          <w:numId w:val="2"/>
        </w:numPr>
        <w:tabs>
          <w:tab w:val="left" w:pos="900"/>
        </w:tabs>
        <w:spacing w:before="40" w:after="40" w:line="288" w:lineRule="auto"/>
        <w:ind w:left="0" w:firstLine="720"/>
        <w:jc w:val="both"/>
        <w:rPr>
          <w:rFonts w:ascii="Times New Roman" w:eastAsia="Times New Roman" w:hAnsi="Times New Roman"/>
          <w:iCs/>
          <w:sz w:val="26"/>
          <w:szCs w:val="24"/>
          <w:lang w:val="vi-VN"/>
        </w:rPr>
      </w:pPr>
      <w:r w:rsidRPr="009D3B44">
        <w:rPr>
          <w:rFonts w:ascii="Times New Roman" w:eastAsia="Times New Roman" w:hAnsi="Times New Roman"/>
          <w:iCs/>
          <w:sz w:val="26"/>
          <w:szCs w:val="24"/>
          <w:lang w:val="vi-VN"/>
        </w:rPr>
        <w:t>Có uy tín về chất lượng kiểm toán;</w:t>
      </w:r>
    </w:p>
    <w:p w:rsidR="00F84DF5" w:rsidRPr="009D3B44" w:rsidRDefault="007A2A29" w:rsidP="003F09FF">
      <w:pPr>
        <w:numPr>
          <w:ilvl w:val="0"/>
          <w:numId w:val="2"/>
        </w:numPr>
        <w:tabs>
          <w:tab w:val="left" w:pos="900"/>
        </w:tabs>
        <w:spacing w:before="40" w:after="40" w:line="288" w:lineRule="auto"/>
        <w:ind w:left="0" w:firstLine="720"/>
        <w:jc w:val="both"/>
        <w:rPr>
          <w:rFonts w:ascii="Times New Roman" w:eastAsia="Times New Roman" w:hAnsi="Times New Roman"/>
          <w:iCs/>
          <w:sz w:val="26"/>
          <w:szCs w:val="24"/>
          <w:lang w:val="vi-VN"/>
        </w:rPr>
      </w:pPr>
      <w:r w:rsidRPr="009D3B44">
        <w:rPr>
          <w:rFonts w:ascii="Times New Roman" w:eastAsia="Times New Roman" w:hAnsi="Times New Roman"/>
          <w:iCs/>
          <w:sz w:val="26"/>
          <w:szCs w:val="24"/>
          <w:lang w:val="vi-VN"/>
        </w:rPr>
        <w:t>Đội ngũ kiểm toán viên có trì</w:t>
      </w:r>
      <w:r w:rsidR="00F84DF5" w:rsidRPr="009D3B44">
        <w:rPr>
          <w:rFonts w:ascii="Times New Roman" w:eastAsia="Times New Roman" w:hAnsi="Times New Roman"/>
          <w:iCs/>
          <w:sz w:val="26"/>
          <w:szCs w:val="24"/>
          <w:lang w:val="vi-VN"/>
        </w:rPr>
        <w:t>nh độ và kinh nghiệm;</w:t>
      </w:r>
    </w:p>
    <w:p w:rsidR="00F84DF5" w:rsidRPr="009D3B44" w:rsidRDefault="00F84DF5" w:rsidP="003F09FF">
      <w:pPr>
        <w:numPr>
          <w:ilvl w:val="0"/>
          <w:numId w:val="2"/>
        </w:numPr>
        <w:tabs>
          <w:tab w:val="left" w:pos="900"/>
        </w:tabs>
        <w:spacing w:before="40" w:after="40" w:line="288" w:lineRule="auto"/>
        <w:ind w:left="0" w:firstLine="720"/>
        <w:jc w:val="both"/>
        <w:rPr>
          <w:rFonts w:ascii="Times New Roman" w:eastAsia="Times New Roman" w:hAnsi="Times New Roman"/>
          <w:iCs/>
          <w:sz w:val="26"/>
          <w:szCs w:val="24"/>
          <w:lang w:val="vi-VN"/>
        </w:rPr>
      </w:pPr>
      <w:r w:rsidRPr="009D3B44">
        <w:rPr>
          <w:rFonts w:ascii="Times New Roman" w:eastAsia="Times New Roman" w:hAnsi="Times New Roman"/>
          <w:iCs/>
          <w:sz w:val="26"/>
          <w:szCs w:val="24"/>
          <w:lang w:val="vi-VN"/>
        </w:rPr>
        <w:t>C</w:t>
      </w:r>
      <w:r w:rsidR="007A2A29" w:rsidRPr="009D3B44">
        <w:rPr>
          <w:rFonts w:ascii="Times New Roman" w:eastAsia="Times New Roman" w:hAnsi="Times New Roman"/>
          <w:iCs/>
          <w:sz w:val="26"/>
          <w:szCs w:val="24"/>
          <w:lang w:val="vi-VN"/>
        </w:rPr>
        <w:t>ó</w:t>
      </w:r>
      <w:r w:rsidRPr="009D3B44">
        <w:rPr>
          <w:rFonts w:ascii="Times New Roman" w:eastAsia="Times New Roman" w:hAnsi="Times New Roman"/>
          <w:iCs/>
          <w:sz w:val="26"/>
          <w:szCs w:val="24"/>
          <w:lang w:val="vi-VN"/>
        </w:rPr>
        <w:t xml:space="preserve"> mức ph</w:t>
      </w:r>
      <w:r w:rsidR="007A2A29" w:rsidRPr="009D3B44">
        <w:rPr>
          <w:rFonts w:ascii="Times New Roman" w:eastAsia="Times New Roman" w:hAnsi="Times New Roman"/>
          <w:iCs/>
          <w:sz w:val="26"/>
          <w:szCs w:val="24"/>
          <w:lang w:val="vi-VN"/>
        </w:rPr>
        <w:t>í</w:t>
      </w:r>
      <w:r w:rsidRPr="009D3B44">
        <w:rPr>
          <w:rFonts w:ascii="Times New Roman" w:eastAsia="Times New Roman" w:hAnsi="Times New Roman"/>
          <w:iCs/>
          <w:sz w:val="26"/>
          <w:szCs w:val="24"/>
          <w:lang w:val="vi-VN"/>
        </w:rPr>
        <w:t xml:space="preserve"> kiểm to</w:t>
      </w:r>
      <w:r w:rsidR="007A2A29" w:rsidRPr="009D3B44">
        <w:rPr>
          <w:rFonts w:ascii="Times New Roman" w:eastAsia="Times New Roman" w:hAnsi="Times New Roman"/>
          <w:iCs/>
          <w:sz w:val="26"/>
          <w:szCs w:val="24"/>
          <w:lang w:val="vi-VN"/>
        </w:rPr>
        <w:t>án hợp lý phù</w:t>
      </w:r>
      <w:r w:rsidRPr="009D3B44">
        <w:rPr>
          <w:rFonts w:ascii="Times New Roman" w:eastAsia="Times New Roman" w:hAnsi="Times New Roman"/>
          <w:iCs/>
          <w:sz w:val="26"/>
          <w:szCs w:val="24"/>
          <w:lang w:val="vi-VN"/>
        </w:rPr>
        <w:t xml:space="preserve"> hợp với quy định hiện hành.</w:t>
      </w:r>
    </w:p>
    <w:p w:rsidR="00F84DF5" w:rsidRPr="009D3B44" w:rsidRDefault="00F84DF5" w:rsidP="003F09FF">
      <w:pPr>
        <w:numPr>
          <w:ilvl w:val="0"/>
          <w:numId w:val="2"/>
        </w:numPr>
        <w:tabs>
          <w:tab w:val="left" w:pos="900"/>
        </w:tabs>
        <w:spacing w:before="40" w:after="40" w:line="288" w:lineRule="auto"/>
        <w:ind w:left="0" w:firstLine="720"/>
        <w:jc w:val="both"/>
        <w:rPr>
          <w:rFonts w:ascii="Times New Roman" w:eastAsia="Times New Roman" w:hAnsi="Times New Roman"/>
          <w:iCs/>
          <w:sz w:val="26"/>
          <w:szCs w:val="24"/>
          <w:lang w:val="vi-VN"/>
        </w:rPr>
      </w:pPr>
      <w:r w:rsidRPr="009D3B44">
        <w:rPr>
          <w:rFonts w:ascii="Times New Roman" w:eastAsia="Times New Roman" w:hAnsi="Times New Roman"/>
          <w:iCs/>
          <w:sz w:val="26"/>
          <w:szCs w:val="24"/>
          <w:lang w:val="vi-VN"/>
        </w:rPr>
        <w:t>Tổ chức kiểm toán độc lập này được Hội kiểm toán viên hành nghề Việt Nam và Uỷ ban chứng khoán nhà nước chấp thuận cho kiểm toán các đơn vị, công ty theo danh sách hàng năm.</w:t>
      </w:r>
    </w:p>
    <w:p w:rsidR="00F84DF5" w:rsidRPr="009D3B44" w:rsidRDefault="00F84DF5" w:rsidP="003F09FF">
      <w:pPr>
        <w:numPr>
          <w:ilvl w:val="0"/>
          <w:numId w:val="1"/>
        </w:numPr>
        <w:tabs>
          <w:tab w:val="left" w:pos="990"/>
        </w:tabs>
        <w:spacing w:before="40" w:after="40" w:line="288" w:lineRule="auto"/>
        <w:ind w:left="0" w:firstLine="720"/>
        <w:jc w:val="both"/>
        <w:rPr>
          <w:rFonts w:ascii="Times New Roman" w:eastAsia="Times New Roman" w:hAnsi="Times New Roman"/>
          <w:b/>
          <w:iCs/>
          <w:sz w:val="26"/>
          <w:szCs w:val="24"/>
          <w:lang w:val="vi-VN"/>
        </w:rPr>
      </w:pPr>
      <w:r w:rsidRPr="009D3B44">
        <w:rPr>
          <w:rFonts w:ascii="Times New Roman" w:eastAsia="Times New Roman" w:hAnsi="Times New Roman"/>
          <w:b/>
          <w:iCs/>
          <w:sz w:val="26"/>
          <w:szCs w:val="24"/>
          <w:lang w:val="vi-VN"/>
        </w:rPr>
        <w:t>Đề xuất về việc lựa chọn công ty kiểm toán</w:t>
      </w:r>
      <w:r w:rsidR="0003481B" w:rsidRPr="009D3B44">
        <w:rPr>
          <w:rFonts w:ascii="Times New Roman" w:eastAsia="Times New Roman" w:hAnsi="Times New Roman"/>
          <w:b/>
          <w:iCs/>
          <w:sz w:val="26"/>
          <w:szCs w:val="24"/>
          <w:lang w:val="vi-VN"/>
        </w:rPr>
        <w:t>:</w:t>
      </w:r>
      <w:r w:rsidR="003F7A64" w:rsidRPr="009D3B44">
        <w:rPr>
          <w:rFonts w:ascii="Times New Roman" w:eastAsia="Times New Roman" w:hAnsi="Times New Roman"/>
          <w:b/>
          <w:iCs/>
          <w:sz w:val="26"/>
          <w:szCs w:val="24"/>
          <w:lang w:val="vi-VN"/>
        </w:rPr>
        <w:t xml:space="preserve"> </w:t>
      </w:r>
      <w:r w:rsidR="00E83645" w:rsidRPr="009D3B44">
        <w:rPr>
          <w:rFonts w:ascii="Times New Roman" w:hAnsi="Times New Roman"/>
          <w:iCs/>
          <w:sz w:val="26"/>
          <w:lang w:val="vi-VN"/>
        </w:rPr>
        <w:t>Giao cho Hội đồng quản trị lựa chọn một trong các đơn vị kiểm toán đáp ứng các tiêu thức nêu trên để kiểm toán báo cáo tài chính năm 201</w:t>
      </w:r>
      <w:r w:rsidR="003F09FF" w:rsidRPr="003F09FF">
        <w:rPr>
          <w:rFonts w:ascii="Times New Roman" w:hAnsi="Times New Roman"/>
          <w:iCs/>
          <w:sz w:val="26"/>
          <w:lang w:val="vi-VN"/>
        </w:rPr>
        <w:t>9</w:t>
      </w:r>
      <w:r w:rsidR="00E83645" w:rsidRPr="009D3B44">
        <w:rPr>
          <w:rFonts w:ascii="Times New Roman" w:hAnsi="Times New Roman"/>
          <w:iCs/>
          <w:sz w:val="26"/>
          <w:lang w:val="vi-VN"/>
        </w:rPr>
        <w:t xml:space="preserve"> của công ty</w:t>
      </w:r>
    </w:p>
    <w:p w:rsidR="00830593" w:rsidRDefault="0020406D" w:rsidP="003F09FF">
      <w:pPr>
        <w:tabs>
          <w:tab w:val="left" w:pos="900"/>
        </w:tabs>
        <w:spacing w:before="40" w:after="40" w:line="288" w:lineRule="auto"/>
        <w:ind w:firstLine="720"/>
        <w:contextualSpacing/>
        <w:rPr>
          <w:rFonts w:ascii="Times New Roman" w:hAnsi="Times New Roman"/>
          <w:sz w:val="26"/>
          <w:szCs w:val="24"/>
        </w:rPr>
      </w:pPr>
      <w:r w:rsidRPr="009D3B44">
        <w:rPr>
          <w:rFonts w:ascii="Times New Roman" w:hAnsi="Times New Roman"/>
          <w:sz w:val="26"/>
          <w:szCs w:val="24"/>
          <w:lang w:val="vi-VN"/>
        </w:rPr>
        <w:t>Kính trình Đại hội đồng cổ đông xem xét, biểu quyế</w:t>
      </w:r>
      <w:r w:rsidR="00E83645" w:rsidRPr="009D3B44">
        <w:rPr>
          <w:rFonts w:ascii="Times New Roman" w:hAnsi="Times New Roman"/>
          <w:sz w:val="26"/>
          <w:szCs w:val="24"/>
          <w:lang w:val="vi-VN"/>
        </w:rPr>
        <w:t>t thông qua./.</w:t>
      </w:r>
    </w:p>
    <w:p w:rsidR="003F09FF" w:rsidRPr="003F09FF" w:rsidRDefault="003F09FF" w:rsidP="003F09FF">
      <w:pPr>
        <w:tabs>
          <w:tab w:val="left" w:pos="900"/>
        </w:tabs>
        <w:spacing w:before="40" w:after="40" w:line="288" w:lineRule="auto"/>
        <w:ind w:firstLine="720"/>
        <w:contextualSpacing/>
        <w:rPr>
          <w:rFonts w:ascii="Times New Roman" w:hAnsi="Times New Roman"/>
          <w:sz w:val="26"/>
          <w:szCs w:val="24"/>
        </w:rPr>
      </w:pPr>
      <w:bookmarkStart w:id="0" w:name="_GoBack"/>
      <w:bookmarkEnd w:id="0"/>
    </w:p>
    <w:tbl>
      <w:tblPr>
        <w:tblW w:w="9606" w:type="dxa"/>
        <w:tblLook w:val="01E0" w:firstRow="1" w:lastRow="1" w:firstColumn="1" w:lastColumn="1" w:noHBand="0" w:noVBand="0"/>
      </w:tblPr>
      <w:tblGrid>
        <w:gridCol w:w="3978"/>
        <w:gridCol w:w="5628"/>
      </w:tblGrid>
      <w:tr w:rsidR="00830593" w:rsidRPr="00830593" w:rsidTr="003F09FF">
        <w:tc>
          <w:tcPr>
            <w:tcW w:w="3978" w:type="dxa"/>
            <w:shd w:val="clear" w:color="auto" w:fill="auto"/>
          </w:tcPr>
          <w:p w:rsidR="00830593" w:rsidRPr="003F09FF" w:rsidRDefault="00830593" w:rsidP="003F09FF">
            <w:pPr>
              <w:tabs>
                <w:tab w:val="right" w:leader="dot" w:pos="8472"/>
              </w:tabs>
              <w:spacing w:after="0" w:line="240" w:lineRule="auto"/>
              <w:jc w:val="both"/>
              <w:rPr>
                <w:rFonts w:ascii="Times New Roman" w:eastAsia="Calibri" w:hAnsi="Times New Roman"/>
                <w:b/>
                <w:i/>
                <w:sz w:val="24"/>
                <w:szCs w:val="24"/>
                <w:lang w:val="vi-VN" w:eastAsia="en-US"/>
              </w:rPr>
            </w:pPr>
            <w:r w:rsidRPr="003F09FF">
              <w:rPr>
                <w:rFonts w:ascii="Times New Roman" w:eastAsia="Calibri" w:hAnsi="Times New Roman"/>
                <w:b/>
                <w:i/>
                <w:sz w:val="24"/>
                <w:szCs w:val="24"/>
                <w:lang w:val="vi-VN" w:eastAsia="en-US"/>
              </w:rPr>
              <w:t>Nơi nhận:</w:t>
            </w:r>
          </w:p>
          <w:p w:rsidR="00830593" w:rsidRPr="009D3B44" w:rsidRDefault="00830593" w:rsidP="003F09FF">
            <w:pPr>
              <w:tabs>
                <w:tab w:val="right" w:leader="dot" w:pos="8472"/>
              </w:tabs>
              <w:spacing w:after="0" w:line="240" w:lineRule="auto"/>
              <w:jc w:val="both"/>
              <w:rPr>
                <w:rFonts w:ascii="Times New Roman" w:eastAsia="Calibri" w:hAnsi="Times New Roman"/>
                <w:i/>
                <w:sz w:val="24"/>
                <w:szCs w:val="24"/>
                <w:lang w:val="vi-VN" w:eastAsia="en-US"/>
              </w:rPr>
            </w:pPr>
            <w:r w:rsidRPr="009D3B44">
              <w:rPr>
                <w:rFonts w:ascii="Times New Roman" w:eastAsia="Calibri" w:hAnsi="Times New Roman"/>
                <w:i/>
                <w:sz w:val="24"/>
                <w:szCs w:val="24"/>
                <w:lang w:val="vi-VN" w:eastAsia="en-US"/>
              </w:rPr>
              <w:t>- Như kính gửi;</w:t>
            </w:r>
          </w:p>
          <w:p w:rsidR="00830593" w:rsidRPr="00830593" w:rsidRDefault="00830593" w:rsidP="003F09FF">
            <w:pPr>
              <w:tabs>
                <w:tab w:val="right" w:leader="dot" w:pos="8472"/>
              </w:tabs>
              <w:spacing w:after="0" w:line="240" w:lineRule="auto"/>
              <w:jc w:val="both"/>
              <w:rPr>
                <w:rFonts w:ascii="Times New Roman" w:eastAsia="Calibri" w:hAnsi="Times New Roman"/>
                <w:sz w:val="26"/>
                <w:szCs w:val="26"/>
                <w:lang w:eastAsia="en-US"/>
              </w:rPr>
            </w:pPr>
            <w:r w:rsidRPr="00830593">
              <w:rPr>
                <w:rFonts w:ascii="Times New Roman" w:eastAsia="Calibri" w:hAnsi="Times New Roman"/>
                <w:i/>
                <w:sz w:val="24"/>
                <w:szCs w:val="24"/>
                <w:lang w:eastAsia="en-US"/>
              </w:rPr>
              <w:t>- Lưu công ty.</w:t>
            </w:r>
          </w:p>
        </w:tc>
        <w:tc>
          <w:tcPr>
            <w:tcW w:w="5628" w:type="dxa"/>
            <w:shd w:val="clear" w:color="auto" w:fill="auto"/>
          </w:tcPr>
          <w:p w:rsidR="00830593" w:rsidRPr="00830593" w:rsidRDefault="00830593" w:rsidP="00830593">
            <w:pPr>
              <w:tabs>
                <w:tab w:val="right" w:leader="dot" w:pos="8472"/>
              </w:tabs>
              <w:spacing w:after="0" w:line="240" w:lineRule="auto"/>
              <w:ind w:firstLine="576"/>
              <w:jc w:val="center"/>
              <w:rPr>
                <w:rFonts w:ascii="Times New Roman" w:eastAsia="Calibri" w:hAnsi="Times New Roman"/>
                <w:b/>
                <w:sz w:val="26"/>
                <w:szCs w:val="26"/>
                <w:lang w:val="fr-FR" w:eastAsia="en-US"/>
              </w:rPr>
            </w:pPr>
            <w:r w:rsidRPr="00830593">
              <w:rPr>
                <w:rFonts w:ascii="Times New Roman" w:eastAsia="Calibri" w:hAnsi="Times New Roman"/>
                <w:b/>
                <w:sz w:val="26"/>
                <w:szCs w:val="26"/>
                <w:lang w:val="fr-FR" w:eastAsia="en-US"/>
              </w:rPr>
              <w:t>T/M. HỘI ĐỒNG QUẢN TRỊ</w:t>
            </w:r>
          </w:p>
          <w:p w:rsidR="00830593" w:rsidRPr="00830593" w:rsidRDefault="00830593" w:rsidP="00830593">
            <w:pPr>
              <w:tabs>
                <w:tab w:val="right" w:leader="dot" w:pos="8472"/>
              </w:tabs>
              <w:spacing w:after="0" w:line="240" w:lineRule="auto"/>
              <w:ind w:firstLine="576"/>
              <w:jc w:val="center"/>
              <w:rPr>
                <w:rFonts w:ascii="Times New Roman" w:eastAsia="Calibri" w:hAnsi="Times New Roman"/>
                <w:sz w:val="26"/>
                <w:szCs w:val="26"/>
                <w:lang w:val="fr-FR" w:eastAsia="en-US"/>
              </w:rPr>
            </w:pPr>
            <w:r w:rsidRPr="00830593">
              <w:rPr>
                <w:rFonts w:ascii="Times New Roman" w:eastAsia="Calibri" w:hAnsi="Times New Roman"/>
                <w:sz w:val="26"/>
                <w:szCs w:val="26"/>
                <w:lang w:val="fr-FR" w:eastAsia="en-US"/>
              </w:rPr>
              <w:t>CHỦ TỊCH HỘI ĐỒNG QUẢN TRỊ</w:t>
            </w:r>
          </w:p>
          <w:p w:rsidR="00830593" w:rsidRPr="00830593" w:rsidRDefault="00830593" w:rsidP="00830593">
            <w:pPr>
              <w:tabs>
                <w:tab w:val="right" w:leader="dot" w:pos="8472"/>
              </w:tabs>
              <w:spacing w:after="0" w:line="240" w:lineRule="auto"/>
              <w:rPr>
                <w:rFonts w:ascii="Times New Roman" w:eastAsia="Calibri" w:hAnsi="Times New Roman"/>
                <w:b/>
                <w:sz w:val="26"/>
                <w:szCs w:val="26"/>
                <w:lang w:val="fr-FR" w:eastAsia="en-US"/>
              </w:rPr>
            </w:pPr>
          </w:p>
          <w:p w:rsidR="00830593" w:rsidRPr="00830593" w:rsidRDefault="00830593" w:rsidP="00830593">
            <w:pPr>
              <w:tabs>
                <w:tab w:val="right" w:leader="dot" w:pos="8472"/>
              </w:tabs>
              <w:spacing w:after="0" w:line="240" w:lineRule="auto"/>
              <w:ind w:firstLine="576"/>
              <w:jc w:val="center"/>
              <w:rPr>
                <w:rFonts w:ascii="Times New Roman" w:eastAsia="Calibri" w:hAnsi="Times New Roman"/>
                <w:b/>
                <w:sz w:val="26"/>
                <w:szCs w:val="26"/>
                <w:lang w:val="fr-FR" w:eastAsia="en-US"/>
              </w:rPr>
            </w:pPr>
            <w:r w:rsidRPr="00830593">
              <w:rPr>
                <w:rFonts w:ascii="Times New Roman" w:eastAsia="Calibri" w:hAnsi="Times New Roman"/>
                <w:b/>
                <w:sz w:val="26"/>
                <w:szCs w:val="26"/>
                <w:lang w:val="fr-FR" w:eastAsia="en-US"/>
              </w:rPr>
              <w:t>(Đã ký)</w:t>
            </w:r>
          </w:p>
          <w:p w:rsidR="00830593" w:rsidRPr="00830593" w:rsidRDefault="00830593" w:rsidP="00830593">
            <w:pPr>
              <w:tabs>
                <w:tab w:val="right" w:leader="dot" w:pos="8472"/>
              </w:tabs>
              <w:spacing w:after="0" w:line="240" w:lineRule="auto"/>
              <w:ind w:firstLine="576"/>
              <w:jc w:val="center"/>
              <w:rPr>
                <w:rFonts w:ascii="Times New Roman" w:eastAsia="Calibri" w:hAnsi="Times New Roman"/>
                <w:b/>
                <w:sz w:val="26"/>
                <w:szCs w:val="26"/>
                <w:lang w:val="fr-FR" w:eastAsia="en-US"/>
              </w:rPr>
            </w:pPr>
          </w:p>
          <w:p w:rsidR="00830593" w:rsidRPr="00830593" w:rsidRDefault="00830593" w:rsidP="00830593">
            <w:pPr>
              <w:tabs>
                <w:tab w:val="right" w:leader="dot" w:pos="8472"/>
              </w:tabs>
              <w:spacing w:after="0" w:line="240" w:lineRule="auto"/>
              <w:ind w:firstLine="576"/>
              <w:jc w:val="center"/>
              <w:rPr>
                <w:rFonts w:ascii="Times New Roman" w:eastAsia="Calibri" w:hAnsi="Times New Roman"/>
                <w:b/>
                <w:sz w:val="26"/>
                <w:szCs w:val="26"/>
                <w:lang w:val="fr-FR" w:eastAsia="en-US"/>
              </w:rPr>
            </w:pPr>
            <w:r w:rsidRPr="00830593">
              <w:rPr>
                <w:rFonts w:ascii="Times New Roman" w:eastAsia="Calibri" w:hAnsi="Times New Roman"/>
                <w:b/>
                <w:sz w:val="26"/>
                <w:szCs w:val="26"/>
                <w:lang w:val="fr-FR" w:eastAsia="en-US"/>
              </w:rPr>
              <w:t>NGUYỄN TIẾN LONG</w:t>
            </w:r>
          </w:p>
        </w:tc>
      </w:tr>
    </w:tbl>
    <w:p w:rsidR="003D5193" w:rsidRPr="004007FE" w:rsidRDefault="00F84DF5" w:rsidP="004007FE">
      <w:pPr>
        <w:spacing w:after="0" w:line="312" w:lineRule="auto"/>
        <w:ind w:left="360"/>
        <w:jc w:val="both"/>
        <w:rPr>
          <w:rFonts w:ascii="Times New Roman" w:eastAsia="Times New Roman" w:hAnsi="Times New Roman"/>
          <w:b/>
          <w:caps/>
          <w:sz w:val="26"/>
          <w:szCs w:val="24"/>
        </w:rPr>
      </w:pPr>
      <w:r w:rsidRPr="003E1AE3">
        <w:rPr>
          <w:rFonts w:ascii="Times New Roman" w:eastAsia="Times New Roman" w:hAnsi="Times New Roman"/>
          <w:b/>
          <w:sz w:val="26"/>
          <w:szCs w:val="24"/>
        </w:rPr>
        <w:t xml:space="preserve">                                                                                           </w:t>
      </w:r>
    </w:p>
    <w:sectPr w:rsidR="003D5193" w:rsidRPr="004007FE" w:rsidSect="003F09FF">
      <w:pgSz w:w="11907" w:h="16840" w:code="9"/>
      <w:pgMar w:top="1134" w:right="964" w:bottom="1134"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752F1"/>
    <w:multiLevelType w:val="hybridMultilevel"/>
    <w:tmpl w:val="0F2431A2"/>
    <w:lvl w:ilvl="0" w:tplc="BEFC818A">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31FE288C"/>
    <w:multiLevelType w:val="hybridMultilevel"/>
    <w:tmpl w:val="795426A6"/>
    <w:lvl w:ilvl="0" w:tplc="F3B4EC3A">
      <w:start w:val="2"/>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Times New Roman" w:hAnsi="Times New Roman" w:hint="default"/>
      </w:rPr>
    </w:lvl>
    <w:lvl w:ilvl="3" w:tplc="04090001" w:tentative="1">
      <w:start w:val="1"/>
      <w:numFmt w:val="bullet"/>
      <w:lvlText w:val=""/>
      <w:lvlJc w:val="left"/>
      <w:pPr>
        <w:ind w:left="3600" w:hanging="360"/>
      </w:pPr>
      <w:rPr>
        <w:rFonts w:ascii="Times New Roman" w:hAnsi="Times New Roman"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Times New Roman" w:hAnsi="Times New Roman" w:hint="default"/>
      </w:rPr>
    </w:lvl>
    <w:lvl w:ilvl="6" w:tplc="04090001" w:tentative="1">
      <w:start w:val="1"/>
      <w:numFmt w:val="bullet"/>
      <w:lvlText w:val=""/>
      <w:lvlJc w:val="left"/>
      <w:pPr>
        <w:ind w:left="5760" w:hanging="360"/>
      </w:pPr>
      <w:rPr>
        <w:rFonts w:ascii="Times New Roman" w:hAnsi="Times New Roman"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Times New Roman" w:hAnsi="Times New Roman" w:hint="default"/>
      </w:rPr>
    </w:lvl>
  </w:abstractNum>
  <w:abstractNum w:abstractNumId="2">
    <w:nsid w:val="4D43427F"/>
    <w:multiLevelType w:val="hybridMultilevel"/>
    <w:tmpl w:val="004CA1FC"/>
    <w:lvl w:ilvl="0" w:tplc="0409000F">
      <w:start w:val="1"/>
      <w:numFmt w:val="decimal"/>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DF5"/>
    <w:rsid w:val="000128E9"/>
    <w:rsid w:val="0003481B"/>
    <w:rsid w:val="000421C2"/>
    <w:rsid w:val="00046D77"/>
    <w:rsid w:val="00061649"/>
    <w:rsid w:val="000A01AC"/>
    <w:rsid w:val="000F389E"/>
    <w:rsid w:val="00156A2D"/>
    <w:rsid w:val="0020406D"/>
    <w:rsid w:val="00213755"/>
    <w:rsid w:val="002C46D3"/>
    <w:rsid w:val="003C36C6"/>
    <w:rsid w:val="003D5193"/>
    <w:rsid w:val="003E1AE3"/>
    <w:rsid w:val="003F09FF"/>
    <w:rsid w:val="003F7A64"/>
    <w:rsid w:val="004007FE"/>
    <w:rsid w:val="00524E72"/>
    <w:rsid w:val="005F4B42"/>
    <w:rsid w:val="00680294"/>
    <w:rsid w:val="00734E79"/>
    <w:rsid w:val="007A2A29"/>
    <w:rsid w:val="007B6D60"/>
    <w:rsid w:val="007D543C"/>
    <w:rsid w:val="00830593"/>
    <w:rsid w:val="009D3B44"/>
    <w:rsid w:val="00A26200"/>
    <w:rsid w:val="00A3337A"/>
    <w:rsid w:val="00B14FB4"/>
    <w:rsid w:val="00BA44FB"/>
    <w:rsid w:val="00C10C7C"/>
    <w:rsid w:val="00C71F88"/>
    <w:rsid w:val="00CF09FE"/>
    <w:rsid w:val="00D21D76"/>
    <w:rsid w:val="00D3576D"/>
    <w:rsid w:val="00DA2F30"/>
    <w:rsid w:val="00E43A4D"/>
    <w:rsid w:val="00E83645"/>
    <w:rsid w:val="00F84DF5"/>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Malgun Gothic" w:hAnsi="Arial" w:cs="Times New Roman"/>
        <w:lang w:val="vi-VN"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rPr>
  </w:style>
  <w:style w:type="paragraph" w:styleId="Heading3">
    <w:name w:val="heading 3"/>
    <w:basedOn w:val="Normal"/>
    <w:link w:val="Heading3Char"/>
    <w:uiPriority w:val="9"/>
    <w:qFormat/>
    <w:rsid w:val="00DA2F30"/>
    <w:pPr>
      <w:spacing w:before="100" w:beforeAutospacing="1" w:after="100" w:afterAutospacing="1" w:line="240" w:lineRule="auto"/>
      <w:outlineLvl w:val="2"/>
    </w:pPr>
    <w:rPr>
      <w:rFonts w:ascii="Times New Roman" w:eastAsia="Times New Roman" w:hAnsi="Times New Roman"/>
      <w:b/>
      <w:bCs/>
      <w:sz w:val="27"/>
      <w:szCs w:val="27"/>
      <w:lang w:val="vi-VN" w:eastAsia="vi-VN"/>
    </w:rPr>
  </w:style>
  <w:style w:type="paragraph" w:styleId="Heading4">
    <w:name w:val="heading 4"/>
    <w:basedOn w:val="Normal"/>
    <w:next w:val="Normal"/>
    <w:link w:val="Heading4Char"/>
    <w:qFormat/>
    <w:rsid w:val="00DA2F30"/>
    <w:pPr>
      <w:keepNext/>
      <w:spacing w:after="0" w:line="240" w:lineRule="auto"/>
      <w:jc w:val="center"/>
      <w:outlineLvl w:val="3"/>
    </w:pPr>
    <w:rPr>
      <w:rFonts w:ascii=".VnTime" w:eastAsia="Times New Roman" w:hAnsi=".VnTime"/>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DA2F30"/>
    <w:rPr>
      <w:rFonts w:ascii="Times New Roman" w:eastAsia="Times New Roman" w:hAnsi="Times New Roman" w:cs="Times New Roman"/>
      <w:b/>
      <w:bCs/>
      <w:sz w:val="27"/>
      <w:szCs w:val="27"/>
      <w:lang w:val="vi-VN" w:eastAsia="vi-VN"/>
    </w:rPr>
  </w:style>
  <w:style w:type="character" w:customStyle="1" w:styleId="Heading4Char">
    <w:name w:val="Heading 4 Char"/>
    <w:link w:val="Heading4"/>
    <w:rsid w:val="00DA2F30"/>
    <w:rPr>
      <w:rFonts w:ascii=".VnTime" w:eastAsia="Times New Roman" w:hAnsi=".VnTime" w:cs="Times New Roman"/>
      <w:i/>
      <w:sz w:val="28"/>
      <w:szCs w:val="20"/>
    </w:rPr>
  </w:style>
  <w:style w:type="paragraph" w:styleId="ListParagraph">
    <w:name w:val="List Paragraph"/>
    <w:basedOn w:val="Normal"/>
    <w:uiPriority w:val="34"/>
    <w:qFormat/>
    <w:rsid w:val="00DA2F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Malgun Gothic" w:hAnsi="Arial" w:cs="Times New Roman"/>
        <w:lang w:val="vi-VN"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rPr>
  </w:style>
  <w:style w:type="paragraph" w:styleId="Heading3">
    <w:name w:val="heading 3"/>
    <w:basedOn w:val="Normal"/>
    <w:link w:val="Heading3Char"/>
    <w:uiPriority w:val="9"/>
    <w:qFormat/>
    <w:rsid w:val="00DA2F30"/>
    <w:pPr>
      <w:spacing w:before="100" w:beforeAutospacing="1" w:after="100" w:afterAutospacing="1" w:line="240" w:lineRule="auto"/>
      <w:outlineLvl w:val="2"/>
    </w:pPr>
    <w:rPr>
      <w:rFonts w:ascii="Times New Roman" w:eastAsia="Times New Roman" w:hAnsi="Times New Roman"/>
      <w:b/>
      <w:bCs/>
      <w:sz w:val="27"/>
      <w:szCs w:val="27"/>
      <w:lang w:val="vi-VN" w:eastAsia="vi-VN"/>
    </w:rPr>
  </w:style>
  <w:style w:type="paragraph" w:styleId="Heading4">
    <w:name w:val="heading 4"/>
    <w:basedOn w:val="Normal"/>
    <w:next w:val="Normal"/>
    <w:link w:val="Heading4Char"/>
    <w:qFormat/>
    <w:rsid w:val="00DA2F30"/>
    <w:pPr>
      <w:keepNext/>
      <w:spacing w:after="0" w:line="240" w:lineRule="auto"/>
      <w:jc w:val="center"/>
      <w:outlineLvl w:val="3"/>
    </w:pPr>
    <w:rPr>
      <w:rFonts w:ascii=".VnTime" w:eastAsia="Times New Roman" w:hAnsi=".VnTime"/>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DA2F30"/>
    <w:rPr>
      <w:rFonts w:ascii="Times New Roman" w:eastAsia="Times New Roman" w:hAnsi="Times New Roman" w:cs="Times New Roman"/>
      <w:b/>
      <w:bCs/>
      <w:sz w:val="27"/>
      <w:szCs w:val="27"/>
      <w:lang w:val="vi-VN" w:eastAsia="vi-VN"/>
    </w:rPr>
  </w:style>
  <w:style w:type="character" w:customStyle="1" w:styleId="Heading4Char">
    <w:name w:val="Heading 4 Char"/>
    <w:link w:val="Heading4"/>
    <w:rsid w:val="00DA2F30"/>
    <w:rPr>
      <w:rFonts w:ascii=".VnTime" w:eastAsia="Times New Roman" w:hAnsi=".VnTime" w:cs="Times New Roman"/>
      <w:i/>
      <w:sz w:val="28"/>
      <w:szCs w:val="20"/>
    </w:rPr>
  </w:style>
  <w:style w:type="paragraph" w:styleId="ListParagraph">
    <w:name w:val="List Paragraph"/>
    <w:basedOn w:val="Normal"/>
    <w:uiPriority w:val="34"/>
    <w:qFormat/>
    <w:rsid w:val="00DA2F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09693">
      <w:bodyDiv w:val="1"/>
      <w:marLeft w:val="0"/>
      <w:marRight w:val="0"/>
      <w:marTop w:val="0"/>
      <w:marBottom w:val="0"/>
      <w:divBdr>
        <w:top w:val="none" w:sz="0" w:space="0" w:color="auto"/>
        <w:left w:val="none" w:sz="0" w:space="0" w:color="auto"/>
        <w:bottom w:val="none" w:sz="0" w:space="0" w:color="auto"/>
        <w:right w:val="none" w:sz="0" w:space="0" w:color="auto"/>
      </w:divBdr>
    </w:div>
    <w:div w:id="229581387">
      <w:bodyDiv w:val="1"/>
      <w:marLeft w:val="0"/>
      <w:marRight w:val="0"/>
      <w:marTop w:val="0"/>
      <w:marBottom w:val="0"/>
      <w:divBdr>
        <w:top w:val="none" w:sz="0" w:space="0" w:color="auto"/>
        <w:left w:val="none" w:sz="0" w:space="0" w:color="auto"/>
        <w:bottom w:val="none" w:sz="0" w:space="0" w:color="auto"/>
        <w:right w:val="none" w:sz="0" w:space="0" w:color="auto"/>
      </w:divBdr>
    </w:div>
    <w:div w:id="53354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CF284-E5B1-4771-92CE-552C72ED6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263</Words>
  <Characters>1504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 Vinh</dc:creator>
  <cp:lastModifiedBy>ngovietthang</cp:lastModifiedBy>
  <cp:revision>3</cp:revision>
  <cp:lastPrinted>2017-05-08T08:39:00Z</cp:lastPrinted>
  <dcterms:created xsi:type="dcterms:W3CDTF">2019-04-04T01:03:00Z</dcterms:created>
  <dcterms:modified xsi:type="dcterms:W3CDTF">2019-04-04T01:06:00Z</dcterms:modified>
</cp:coreProperties>
</file>